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7E17" w:rsidRPr="00722DB5" w:rsidRDefault="00457E17" w:rsidP="00722DB5">
      <w:pPr>
        <w:pStyle w:val="Subtitle"/>
        <w:jc w:val="center"/>
        <w:rPr>
          <w:rFonts w:ascii="Verdana" w:hAnsi="Verdana"/>
        </w:rPr>
      </w:pPr>
      <w:bookmarkStart w:id="0" w:name="_GoBack"/>
      <w:r w:rsidRPr="00722DB5">
        <w:rPr>
          <w:rFonts w:ascii="Verdana" w:hAnsi="Verdana"/>
        </w:rPr>
        <w:t xml:space="preserve">Two </w:t>
      </w:r>
      <w:r w:rsidR="00722DB5" w:rsidRPr="00722DB5">
        <w:rPr>
          <w:rFonts w:ascii="Verdana" w:hAnsi="Verdana"/>
        </w:rPr>
        <w:t>B</w:t>
      </w:r>
      <w:r w:rsidRPr="00722DB5">
        <w:rPr>
          <w:rFonts w:ascii="Verdana" w:hAnsi="Verdana"/>
        </w:rPr>
        <w:t xml:space="preserve">all </w:t>
      </w:r>
      <w:r w:rsidR="00722DB5" w:rsidRPr="00722DB5">
        <w:rPr>
          <w:rFonts w:ascii="Verdana" w:hAnsi="Verdana"/>
        </w:rPr>
        <w:t>- B</w:t>
      </w:r>
      <w:r w:rsidRPr="00722DB5">
        <w:rPr>
          <w:rFonts w:ascii="Verdana" w:hAnsi="Verdana"/>
        </w:rPr>
        <w:t xml:space="preserve">est </w:t>
      </w:r>
      <w:r w:rsidR="00722DB5" w:rsidRPr="00722DB5">
        <w:rPr>
          <w:rFonts w:ascii="Verdana" w:hAnsi="Verdana"/>
        </w:rPr>
        <w:t>B</w:t>
      </w:r>
      <w:r w:rsidRPr="00722DB5">
        <w:rPr>
          <w:rFonts w:ascii="Verdana" w:hAnsi="Verdana"/>
        </w:rPr>
        <w:t xml:space="preserve">all </w:t>
      </w:r>
      <w:r w:rsidR="00722DB5" w:rsidRPr="00722DB5">
        <w:rPr>
          <w:rFonts w:ascii="Verdana" w:hAnsi="Verdana"/>
        </w:rPr>
        <w:t>T</w:t>
      </w:r>
      <w:r w:rsidRPr="00722DB5">
        <w:rPr>
          <w:rFonts w:ascii="Verdana" w:hAnsi="Verdana"/>
        </w:rPr>
        <w:t>ournament</w:t>
      </w:r>
      <w:r w:rsidR="00722DB5" w:rsidRPr="00722DB5">
        <w:rPr>
          <w:rFonts w:ascii="Verdana" w:hAnsi="Verdana"/>
        </w:rPr>
        <w:t xml:space="preserve"> Rules</w:t>
      </w:r>
    </w:p>
    <w:bookmarkEnd w:id="0"/>
    <w:p w:rsidR="00722DB5" w:rsidRPr="00722DB5" w:rsidRDefault="00722DB5" w:rsidP="00722DB5">
      <w:pPr>
        <w:pStyle w:val="Subtitle"/>
        <w:jc w:val="both"/>
        <w:rPr>
          <w:rFonts w:ascii="Verdana" w:hAnsi="Verdana"/>
        </w:rPr>
      </w:pPr>
    </w:p>
    <w:p w:rsidR="00457E17" w:rsidRPr="00722DB5" w:rsidRDefault="00457E17" w:rsidP="00722DB5">
      <w:pPr>
        <w:pStyle w:val="BodyText"/>
        <w:jc w:val="both"/>
        <w:rPr>
          <w:rFonts w:ascii="Verdana" w:hAnsi="Verdana"/>
          <w:sz w:val="28"/>
        </w:rPr>
      </w:pPr>
      <w:r w:rsidRPr="00722DB5">
        <w:rPr>
          <w:rFonts w:ascii="Verdana" w:hAnsi="Verdana"/>
          <w:sz w:val="28"/>
        </w:rPr>
        <w:t>Every player plays his own ball. On the scorecard</w:t>
      </w:r>
      <w:r w:rsidR="00722DB5" w:rsidRPr="00722DB5">
        <w:rPr>
          <w:rFonts w:ascii="Verdana" w:hAnsi="Verdana"/>
          <w:sz w:val="28"/>
        </w:rPr>
        <w:t xml:space="preserve"> </w:t>
      </w:r>
      <w:r w:rsidRPr="00722DB5">
        <w:rPr>
          <w:rFonts w:ascii="Verdana" w:hAnsi="Verdana"/>
          <w:sz w:val="28"/>
        </w:rPr>
        <w:t>(see sample scorecard below) the hole where a player gets a stroke is already indicated on the card. Mark each player’s individual score on the scorecard. In the last row (titled 2 Ball net), take the two low net scores (low net is player’s score minus handicap strokes) and add them together. This will be the 2 ball net score for the foursome. In the last row (titled 2 Ball gross) on the scorecard, take the two lowest scores of the foursome (handicap stokes are not included in this calculation) and add them together. This will be the 2 ball gross score for the foursome. After the totals have been calculated, write the two scores on the top of the scorecard. Any scorecards that are not scored correctly or completely, will not qualify for tournament prizes.</w:t>
      </w:r>
    </w:p>
    <w:p w:rsidR="00457E17" w:rsidRDefault="00457E17">
      <w:pPr>
        <w:pStyle w:val="BodyText"/>
        <w:rPr>
          <w:sz w:val="28"/>
        </w:rPr>
      </w:pPr>
    </w:p>
    <w:p w:rsidR="00722DB5" w:rsidRDefault="00722DB5">
      <w:pPr>
        <w:pStyle w:val="BodyText"/>
        <w:rPr>
          <w:sz w:val="28"/>
        </w:rPr>
      </w:pPr>
    </w:p>
    <w:p w:rsidR="00457E17" w:rsidRDefault="00AF08F2">
      <w:pPr>
        <w:pStyle w:val="BodyText"/>
        <w:rPr>
          <w:sz w:val="28"/>
        </w:rPr>
      </w:pPr>
      <w:r>
        <w:rPr>
          <w:noProof/>
          <w:sz w:val="28"/>
        </w:rPr>
        <w:drawing>
          <wp:anchor distT="0" distB="0" distL="114300" distR="114300" simplePos="0" relativeHeight="251657728" behindDoc="0" locked="0" layoutInCell="0" allowOverlap="1">
            <wp:simplePos x="0" y="0"/>
            <wp:positionH relativeFrom="column">
              <wp:align>center</wp:align>
            </wp:positionH>
            <wp:positionV relativeFrom="paragraph">
              <wp:posOffset>0</wp:posOffset>
            </wp:positionV>
            <wp:extent cx="5486400" cy="4133088"/>
            <wp:effectExtent l="0" t="0" r="0" b="1270"/>
            <wp:wrapTopAndBottom/>
            <wp:docPr id="2" name="Picture 2" descr="fenner_c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enner_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86400" cy="413308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57E17" w:rsidRDefault="00457E17" w:rsidP="0012620C">
      <w:pPr>
        <w:rPr>
          <w:sz w:val="40"/>
        </w:rPr>
      </w:pPr>
    </w:p>
    <w:sectPr w:rsidR="00457E17" w:rsidSect="00722DB5">
      <w:pgSz w:w="12240" w:h="15840"/>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C75B84"/>
    <w:multiLevelType w:val="singleLevel"/>
    <w:tmpl w:val="04090001"/>
    <w:lvl w:ilvl="0">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20C"/>
    <w:rsid w:val="0012620C"/>
    <w:rsid w:val="00457E17"/>
    <w:rsid w:val="00722DB5"/>
    <w:rsid w:val="00AF08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ind w:firstLine="720"/>
      <w:outlineLvl w:val="0"/>
    </w:pPr>
    <w:rPr>
      <w:sz w:val="28"/>
    </w:rPr>
  </w:style>
  <w:style w:type="paragraph" w:styleId="Heading2">
    <w:name w:val="heading 2"/>
    <w:basedOn w:val="Normal"/>
    <w:next w:val="Normal"/>
    <w:qFormat/>
    <w:pPr>
      <w:keepNext/>
      <w:ind w:firstLine="90"/>
      <w:outlineLvl w:val="1"/>
    </w:pPr>
    <w:rPr>
      <w:sz w:val="28"/>
    </w:rPr>
  </w:style>
  <w:style w:type="paragraph" w:styleId="Heading3">
    <w:name w:val="heading 3"/>
    <w:basedOn w:val="Normal"/>
    <w:next w:val="Normal"/>
    <w:qFormat/>
    <w:pPr>
      <w:keepNext/>
      <w:outlineLvl w:val="2"/>
    </w:pPr>
    <w:rPr>
      <w:sz w:val="24"/>
    </w:rPr>
  </w:style>
  <w:style w:type="paragraph" w:styleId="Heading4">
    <w:name w:val="heading 4"/>
    <w:basedOn w:val="Normal"/>
    <w:next w:val="Normal"/>
    <w:qFormat/>
    <w:pPr>
      <w:keepNext/>
      <w:outlineLvl w:val="3"/>
    </w:pPr>
    <w:rPr>
      <w:sz w:val="28"/>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32"/>
    </w:rPr>
  </w:style>
  <w:style w:type="paragraph" w:styleId="BodyText">
    <w:name w:val="Body Text"/>
    <w:basedOn w:val="Normal"/>
    <w:semiHidden/>
    <w:rPr>
      <w:sz w:val="24"/>
    </w:rPr>
  </w:style>
  <w:style w:type="paragraph" w:styleId="Subtitle">
    <w:name w:val="Subtitle"/>
    <w:basedOn w:val="Normal"/>
    <w:qFormat/>
    <w:rPr>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ind w:firstLine="720"/>
      <w:outlineLvl w:val="0"/>
    </w:pPr>
    <w:rPr>
      <w:sz w:val="28"/>
    </w:rPr>
  </w:style>
  <w:style w:type="paragraph" w:styleId="Heading2">
    <w:name w:val="heading 2"/>
    <w:basedOn w:val="Normal"/>
    <w:next w:val="Normal"/>
    <w:qFormat/>
    <w:pPr>
      <w:keepNext/>
      <w:ind w:firstLine="90"/>
      <w:outlineLvl w:val="1"/>
    </w:pPr>
    <w:rPr>
      <w:sz w:val="28"/>
    </w:rPr>
  </w:style>
  <w:style w:type="paragraph" w:styleId="Heading3">
    <w:name w:val="heading 3"/>
    <w:basedOn w:val="Normal"/>
    <w:next w:val="Normal"/>
    <w:qFormat/>
    <w:pPr>
      <w:keepNext/>
      <w:outlineLvl w:val="2"/>
    </w:pPr>
    <w:rPr>
      <w:sz w:val="24"/>
    </w:rPr>
  </w:style>
  <w:style w:type="paragraph" w:styleId="Heading4">
    <w:name w:val="heading 4"/>
    <w:basedOn w:val="Normal"/>
    <w:next w:val="Normal"/>
    <w:qFormat/>
    <w:pPr>
      <w:keepNext/>
      <w:outlineLvl w:val="3"/>
    </w:pPr>
    <w:rPr>
      <w:sz w:val="28"/>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32"/>
    </w:rPr>
  </w:style>
  <w:style w:type="paragraph" w:styleId="BodyText">
    <w:name w:val="Body Text"/>
    <w:basedOn w:val="Normal"/>
    <w:semiHidden/>
    <w:rPr>
      <w:sz w:val="24"/>
    </w:rPr>
  </w:style>
  <w:style w:type="paragraph" w:styleId="Subtitle">
    <w:name w:val="Subtitle"/>
    <w:basedOn w:val="Normal"/>
    <w:qFormat/>
    <w:rPr>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60A4A-D5C6-40AE-9F74-4144319D9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128</Words>
  <Characters>732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NUWC</Company>
  <LinksUpToDate>false</LinksUpToDate>
  <CharactersWithSpaces>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A. Michno</dc:creator>
  <cp:lastModifiedBy>Nassaney, David E</cp:lastModifiedBy>
  <cp:revision>3</cp:revision>
  <cp:lastPrinted>2001-09-19T14:16:00Z</cp:lastPrinted>
  <dcterms:created xsi:type="dcterms:W3CDTF">2013-06-03T16:43:00Z</dcterms:created>
  <dcterms:modified xsi:type="dcterms:W3CDTF">2013-06-03T16:46:00Z</dcterms:modified>
</cp:coreProperties>
</file>